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6E83" w14:textId="77777777" w:rsidR="00B640BE" w:rsidRPr="00B640BE" w:rsidRDefault="00B640BE" w:rsidP="00B640BE">
      <w:pPr>
        <w:pBdr>
          <w:bottom w:val="single" w:sz="4" w:space="1" w:color="auto"/>
        </w:pBdr>
        <w:ind w:left="-142"/>
        <w:rPr>
          <w:rFonts w:ascii="Tahoma" w:hAnsi="Tahoma" w:cs="Tahoma"/>
          <w:b/>
          <w:bCs/>
          <w:sz w:val="28"/>
          <w:szCs w:val="28"/>
        </w:rPr>
      </w:pPr>
      <w:r w:rsidRPr="00B640BE">
        <w:rPr>
          <w:rFonts w:ascii="Tahoma" w:hAnsi="Tahoma" w:cs="Tahoma"/>
          <w:b/>
          <w:bCs/>
          <w:sz w:val="28"/>
          <w:szCs w:val="28"/>
        </w:rPr>
        <w:t>Regelung Verkehr bei Veranstaltungen ab 200 Personen</w:t>
      </w:r>
    </w:p>
    <w:p w14:paraId="6EA19458" w14:textId="77777777" w:rsidR="00B640BE" w:rsidRPr="00C7136B" w:rsidRDefault="00B640BE" w:rsidP="00B640BE">
      <w:pPr>
        <w:ind w:left="-142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7C4DE71" w14:textId="77777777" w:rsidR="00B640BE" w:rsidRPr="005A7EE9" w:rsidRDefault="00B640BE" w:rsidP="00B640BE">
      <w:pPr>
        <w:ind w:left="-142"/>
        <w:rPr>
          <w:rFonts w:ascii="Tahoma" w:hAnsi="Tahoma" w:cs="Tahoma"/>
          <w:b/>
          <w:bCs/>
          <w:sz w:val="24"/>
          <w:szCs w:val="24"/>
        </w:rPr>
      </w:pPr>
      <w:r w:rsidRPr="005A7EE9">
        <w:rPr>
          <w:rFonts w:ascii="Tahoma" w:hAnsi="Tahoma" w:cs="Tahoma"/>
          <w:b/>
          <w:bCs/>
          <w:sz w:val="24"/>
          <w:szCs w:val="24"/>
        </w:rPr>
        <w:t>Anlass</w:t>
      </w:r>
    </w:p>
    <w:p w14:paraId="6696733C" w14:textId="77777777" w:rsidR="00B640BE" w:rsidRDefault="00B640BE" w:rsidP="00B640BE">
      <w:pPr>
        <w:tabs>
          <w:tab w:val="right" w:leader="underscore" w:pos="9639"/>
        </w:tabs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Veranstaltung</w:t>
      </w:r>
      <w:r w:rsidR="003612C5">
        <w:rPr>
          <w:rFonts w:ascii="Tahoma" w:hAnsi="Tahoma" w:cs="Tahoma"/>
          <w:sz w:val="24"/>
          <w:szCs w:val="24"/>
        </w:rPr>
        <w:t>sart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ab/>
      </w:r>
    </w:p>
    <w:p w14:paraId="34CFAB00" w14:textId="77777777" w:rsidR="00B640BE" w:rsidRDefault="00B640BE" w:rsidP="003612C5">
      <w:pPr>
        <w:tabs>
          <w:tab w:val="left" w:leader="underscore" w:pos="4536"/>
          <w:tab w:val="right" w:leader="underscore" w:pos="9639"/>
        </w:tabs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Datum: </w:t>
      </w:r>
      <w:r w:rsidR="003612C5">
        <w:rPr>
          <w:rFonts w:ascii="Tahoma" w:hAnsi="Tahoma" w:cs="Tahoma"/>
          <w:sz w:val="24"/>
          <w:szCs w:val="24"/>
        </w:rPr>
        <w:tab/>
        <w:t>Zeit von/bis:</w:t>
      </w:r>
      <w:r w:rsidR="003612C5">
        <w:rPr>
          <w:rFonts w:ascii="Tahoma" w:hAnsi="Tahoma" w:cs="Tahoma"/>
          <w:sz w:val="24"/>
          <w:szCs w:val="24"/>
        </w:rPr>
        <w:tab/>
      </w:r>
    </w:p>
    <w:p w14:paraId="1DDFEF8D" w14:textId="77777777" w:rsidR="00B640BE" w:rsidRDefault="003612C5" w:rsidP="003612C5">
      <w:pPr>
        <w:tabs>
          <w:tab w:val="left" w:leader="underscore" w:pos="4536"/>
          <w:tab w:val="right" w:leader="underscore" w:pos="9639"/>
        </w:tabs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Anzahl Personen:</w:t>
      </w:r>
      <w:r>
        <w:rPr>
          <w:rFonts w:ascii="Tahoma" w:hAnsi="Tahoma" w:cs="Tahoma"/>
          <w:sz w:val="24"/>
          <w:szCs w:val="24"/>
        </w:rPr>
        <w:tab/>
      </w:r>
    </w:p>
    <w:p w14:paraId="32F5B1D1" w14:textId="77777777" w:rsidR="00B640BE" w:rsidRPr="00C7136B" w:rsidRDefault="00B640BE" w:rsidP="00B640BE">
      <w:pPr>
        <w:tabs>
          <w:tab w:val="right" w:leader="underscore" w:pos="9639"/>
        </w:tabs>
        <w:ind w:left="-142"/>
        <w:rPr>
          <w:rFonts w:ascii="Tahoma" w:hAnsi="Tahoma" w:cs="Tahoma"/>
          <w:sz w:val="20"/>
          <w:szCs w:val="20"/>
        </w:rPr>
      </w:pPr>
    </w:p>
    <w:p w14:paraId="16B35E3E" w14:textId="77777777" w:rsidR="00B640BE" w:rsidRPr="00B640BE" w:rsidRDefault="00B640BE" w:rsidP="00B640BE">
      <w:pPr>
        <w:tabs>
          <w:tab w:val="right" w:leader="underscore" w:pos="9639"/>
        </w:tabs>
        <w:ind w:left="-142"/>
        <w:rPr>
          <w:rFonts w:ascii="Tahoma" w:hAnsi="Tahoma" w:cs="Tahoma"/>
          <w:b/>
          <w:bCs/>
          <w:sz w:val="24"/>
          <w:szCs w:val="24"/>
        </w:rPr>
      </w:pPr>
      <w:r w:rsidRPr="00B640BE">
        <w:rPr>
          <w:rFonts w:ascii="Tahoma" w:hAnsi="Tahoma" w:cs="Tahoma"/>
          <w:b/>
          <w:bCs/>
          <w:sz w:val="24"/>
          <w:szCs w:val="24"/>
        </w:rPr>
        <w:t>Verantwortliche Person</w:t>
      </w:r>
    </w:p>
    <w:p w14:paraId="7A3336A7" w14:textId="77777777" w:rsidR="00B640BE" w:rsidRDefault="00B640BE" w:rsidP="005A7EE9">
      <w:pPr>
        <w:tabs>
          <w:tab w:val="left" w:leader="underscore" w:pos="4536"/>
          <w:tab w:val="right" w:leader="underscore" w:pos="9639"/>
        </w:tabs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Name: </w:t>
      </w:r>
      <w:r w:rsidR="005A7EE9">
        <w:rPr>
          <w:rFonts w:ascii="Tahoma" w:hAnsi="Tahoma" w:cs="Tahoma"/>
          <w:sz w:val="24"/>
          <w:szCs w:val="24"/>
        </w:rPr>
        <w:tab/>
      </w:r>
      <w:r w:rsidR="0016129B">
        <w:rPr>
          <w:rFonts w:ascii="Tahoma" w:hAnsi="Tahoma" w:cs="Tahoma"/>
          <w:sz w:val="24"/>
          <w:szCs w:val="24"/>
        </w:rPr>
        <w:t>Vorname:</w:t>
      </w:r>
      <w:r w:rsidR="005A7EE9">
        <w:rPr>
          <w:rFonts w:ascii="Tahoma" w:hAnsi="Tahoma" w:cs="Tahoma"/>
          <w:sz w:val="24"/>
          <w:szCs w:val="24"/>
        </w:rPr>
        <w:tab/>
      </w:r>
    </w:p>
    <w:p w14:paraId="19C4A579" w14:textId="77777777" w:rsidR="0016129B" w:rsidRDefault="0016129B" w:rsidP="005A7EE9">
      <w:pPr>
        <w:tabs>
          <w:tab w:val="left" w:leader="underscore" w:pos="4536"/>
          <w:tab w:val="right" w:leader="underscore" w:pos="5103"/>
          <w:tab w:val="right" w:leader="underscore" w:pos="9639"/>
        </w:tabs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Adresse:</w:t>
      </w:r>
      <w:r w:rsidR="005A7EE9">
        <w:rPr>
          <w:rFonts w:ascii="Tahoma" w:hAnsi="Tahoma" w:cs="Tahoma"/>
          <w:sz w:val="24"/>
          <w:szCs w:val="24"/>
        </w:rPr>
        <w:t xml:space="preserve"> </w:t>
      </w:r>
      <w:r w:rsidR="005A7EE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Ort: </w:t>
      </w:r>
      <w:r>
        <w:rPr>
          <w:rFonts w:ascii="Tahoma" w:hAnsi="Tahoma" w:cs="Tahoma"/>
          <w:sz w:val="24"/>
          <w:szCs w:val="24"/>
        </w:rPr>
        <w:tab/>
      </w:r>
      <w:r w:rsidR="005A7EE9">
        <w:rPr>
          <w:rFonts w:ascii="Tahoma" w:hAnsi="Tahoma" w:cs="Tahoma"/>
          <w:sz w:val="24"/>
          <w:szCs w:val="24"/>
        </w:rPr>
        <w:tab/>
      </w:r>
    </w:p>
    <w:p w14:paraId="280CCFBA" w14:textId="77777777" w:rsidR="0016129B" w:rsidRDefault="0016129B" w:rsidP="005A7EE9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Telefon:</w:t>
      </w:r>
      <w:r w:rsidR="005A7EE9">
        <w:rPr>
          <w:rFonts w:ascii="Tahoma" w:hAnsi="Tahoma" w:cs="Tahoma"/>
          <w:sz w:val="24"/>
          <w:szCs w:val="24"/>
        </w:rPr>
        <w:t xml:space="preserve"> </w:t>
      </w:r>
      <w:r w:rsidR="005A7EE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E-Mail:</w:t>
      </w:r>
      <w:r w:rsidR="005A7EE9">
        <w:rPr>
          <w:rFonts w:ascii="Tahoma" w:hAnsi="Tahoma" w:cs="Tahoma"/>
          <w:sz w:val="24"/>
          <w:szCs w:val="24"/>
        </w:rPr>
        <w:tab/>
      </w:r>
      <w:r w:rsidR="005A7EE9">
        <w:rPr>
          <w:rFonts w:ascii="Tahoma" w:hAnsi="Tahoma" w:cs="Tahoma"/>
          <w:sz w:val="24"/>
          <w:szCs w:val="24"/>
        </w:rPr>
        <w:tab/>
      </w:r>
    </w:p>
    <w:p w14:paraId="0E89D1F7" w14:textId="77777777" w:rsidR="005A7EE9" w:rsidRPr="00C7136B" w:rsidRDefault="005A7EE9" w:rsidP="005A7EE9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sz w:val="20"/>
          <w:szCs w:val="20"/>
        </w:rPr>
      </w:pPr>
    </w:p>
    <w:p w14:paraId="58489778" w14:textId="77777777" w:rsidR="005A7EE9" w:rsidRPr="005A7EE9" w:rsidRDefault="002B34DE" w:rsidP="005A7EE9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7F7C94" wp14:editId="24DAFB7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990215" cy="2242185"/>
            <wp:effectExtent l="0" t="0" r="635" b="5715"/>
            <wp:wrapThrough wrapText="bothSides">
              <wp:wrapPolygon edited="0">
                <wp:start x="0" y="0"/>
                <wp:lineTo x="0" y="21472"/>
                <wp:lineTo x="21467" y="21472"/>
                <wp:lineTo x="21467" y="0"/>
                <wp:lineTo x="0" y="0"/>
              </wp:wrapPolygon>
            </wp:wrapThrough>
            <wp:docPr id="1" name="Grafik 1" descr="Ein Bild, das draußen, Straße, Gras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sperrungsmaterial MZ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E9" w:rsidRPr="005A7EE9">
        <w:rPr>
          <w:rFonts w:ascii="Tahoma" w:hAnsi="Tahoma" w:cs="Tahoma"/>
          <w:b/>
          <w:bCs/>
          <w:sz w:val="24"/>
          <w:szCs w:val="24"/>
        </w:rPr>
        <w:t>Hinweise</w:t>
      </w:r>
    </w:p>
    <w:p w14:paraId="73E7ACE9" w14:textId="77777777" w:rsidR="005A7EE9" w:rsidRDefault="005A7EE9" w:rsidP="005A7EE9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verantwortliche Person stellt sicher, dass der Verkehr durch eine oder mehrere Personen eingewiesen wird. </w:t>
      </w:r>
      <w:r w:rsidR="002B34DE">
        <w:rPr>
          <w:rFonts w:ascii="Tahoma" w:hAnsi="Tahoma" w:cs="Tahoma"/>
          <w:sz w:val="24"/>
          <w:szCs w:val="24"/>
        </w:rPr>
        <w:t>Diese</w:t>
      </w:r>
      <w:r>
        <w:rPr>
          <w:rFonts w:ascii="Tahoma" w:hAnsi="Tahoma" w:cs="Tahoma"/>
          <w:sz w:val="24"/>
          <w:szCs w:val="24"/>
        </w:rPr>
        <w:t xml:space="preserve"> Personen tragen Leuchtwesten, welche </w:t>
      </w:r>
      <w:r w:rsidR="002B34DE">
        <w:rPr>
          <w:rFonts w:ascii="Tahoma" w:hAnsi="Tahoma" w:cs="Tahoma"/>
          <w:sz w:val="24"/>
          <w:szCs w:val="24"/>
        </w:rPr>
        <w:t>selbst</w:t>
      </w:r>
      <w:r>
        <w:rPr>
          <w:rFonts w:ascii="Tahoma" w:hAnsi="Tahoma" w:cs="Tahoma"/>
          <w:sz w:val="24"/>
          <w:szCs w:val="24"/>
        </w:rPr>
        <w:t xml:space="preserve"> organisiert werden müssen.</w:t>
      </w:r>
    </w:p>
    <w:p w14:paraId="19E14A14" w14:textId="77777777" w:rsidR="005A7EE9" w:rsidRDefault="005A7EE9" w:rsidP="002B34DE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der MZH stehen Absperrungsmaterial und Warndreiecke zur Verfügung. Bei Fragen zum Material melden Sie sich beim Hallenwart: </w:t>
      </w:r>
      <w:r w:rsidR="002B34DE">
        <w:rPr>
          <w:rFonts w:ascii="Tahoma" w:hAnsi="Tahoma" w:cs="Tahoma"/>
          <w:sz w:val="24"/>
          <w:szCs w:val="24"/>
        </w:rPr>
        <w:t xml:space="preserve">  Tel. </w:t>
      </w:r>
      <w:r>
        <w:rPr>
          <w:rFonts w:ascii="Tahoma" w:hAnsi="Tahoma" w:cs="Tahoma"/>
          <w:sz w:val="24"/>
          <w:szCs w:val="24"/>
        </w:rPr>
        <w:t>079 825 80 86</w:t>
      </w:r>
    </w:p>
    <w:p w14:paraId="72E3963D" w14:textId="77777777" w:rsidR="003612C5" w:rsidRDefault="003612C5" w:rsidP="003612C5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 dürfen nur die 3 Parkplätze der MZH Halle genutzt werden. Siehe Merkblatt Parkieren. </w:t>
      </w:r>
      <w:r w:rsidRPr="003612C5">
        <w:rPr>
          <w:rFonts w:ascii="Tahoma" w:hAnsi="Tahoma" w:cs="Tahoma"/>
          <w:sz w:val="24"/>
          <w:szCs w:val="24"/>
        </w:rPr>
        <w:t>Möglichkeit für zusätzlichen Parkplatz beim Reitplatz auf Anfrage beim Grundeigentümer</w:t>
      </w:r>
      <w:r w:rsidR="004F1224">
        <w:rPr>
          <w:rFonts w:ascii="Tahoma" w:hAnsi="Tahoma" w:cs="Tahoma"/>
          <w:sz w:val="24"/>
          <w:szCs w:val="24"/>
        </w:rPr>
        <w:t>.</w:t>
      </w:r>
    </w:p>
    <w:p w14:paraId="20078C1C" w14:textId="77777777" w:rsidR="003612C5" w:rsidRPr="00C7136B" w:rsidRDefault="003612C5" w:rsidP="003612C5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sz w:val="20"/>
          <w:szCs w:val="20"/>
        </w:rPr>
      </w:pPr>
    </w:p>
    <w:p w14:paraId="5C96E204" w14:textId="77777777" w:rsidR="005A7EE9" w:rsidRDefault="005A7EE9" w:rsidP="005A7EE9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b/>
          <w:bCs/>
          <w:sz w:val="24"/>
          <w:szCs w:val="24"/>
        </w:rPr>
      </w:pPr>
      <w:r w:rsidRPr="005A7EE9">
        <w:rPr>
          <w:rFonts w:ascii="Tahoma" w:hAnsi="Tahoma" w:cs="Tahoma"/>
          <w:b/>
          <w:bCs/>
          <w:sz w:val="24"/>
          <w:szCs w:val="24"/>
        </w:rPr>
        <w:t>Haftung</w:t>
      </w:r>
      <w:r w:rsidR="00184CBA">
        <w:rPr>
          <w:rFonts w:ascii="Tahoma" w:hAnsi="Tahoma" w:cs="Tahoma"/>
          <w:b/>
          <w:bCs/>
          <w:sz w:val="24"/>
          <w:szCs w:val="24"/>
        </w:rPr>
        <w:t xml:space="preserve"> / Bestätigung</w:t>
      </w:r>
    </w:p>
    <w:p w14:paraId="2369971C" w14:textId="77777777" w:rsidR="005A7EE9" w:rsidRDefault="005A7EE9" w:rsidP="00184CBA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Gemeinde lehnt bei Unfällen oder Sachbeschädigungen jegliche Haftung ab. Versicherung ist Sache der Besucher / Teilnehmer.</w:t>
      </w:r>
    </w:p>
    <w:p w14:paraId="24D6D6FA" w14:textId="77777777" w:rsidR="00184CBA" w:rsidRPr="00184CBA" w:rsidRDefault="00184CBA" w:rsidP="00184CBA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sz w:val="14"/>
          <w:szCs w:val="14"/>
        </w:rPr>
      </w:pPr>
    </w:p>
    <w:p w14:paraId="61020B70" w14:textId="77777777" w:rsidR="00F53FE7" w:rsidRPr="00F53FE7" w:rsidRDefault="005A7EE9" w:rsidP="00194F87">
      <w:pPr>
        <w:tabs>
          <w:tab w:val="left" w:leader="underscore" w:pos="4536"/>
          <w:tab w:val="right" w:leader="underscore" w:pos="5387"/>
          <w:tab w:val="right" w:leader="underscore" w:pos="9639"/>
        </w:tabs>
        <w:spacing w:after="240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verantwortliche Person hat die Hinweise zur Kenntnis genommen und bestätigt </w:t>
      </w:r>
      <w:r w:rsidR="00EE7E8C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iese:</w:t>
      </w:r>
    </w:p>
    <w:p w14:paraId="267DA0A1" w14:textId="77777777" w:rsidR="00C7136B" w:rsidRDefault="005A7EE9" w:rsidP="00194F87">
      <w:pPr>
        <w:tabs>
          <w:tab w:val="left" w:leader="underscore" w:pos="4536"/>
          <w:tab w:val="right" w:leader="underscore" w:pos="5387"/>
          <w:tab w:val="right" w:leader="underscore" w:pos="9639"/>
        </w:tabs>
        <w:spacing w:after="240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Ort / Datum: </w:t>
      </w:r>
      <w:r>
        <w:rPr>
          <w:rFonts w:ascii="Tahoma" w:hAnsi="Tahoma" w:cs="Tahoma"/>
          <w:sz w:val="24"/>
          <w:szCs w:val="24"/>
        </w:rPr>
        <w:tab/>
        <w:t xml:space="preserve"> Unterschrift</w:t>
      </w:r>
      <w:r>
        <w:rPr>
          <w:rFonts w:ascii="Tahoma" w:hAnsi="Tahoma" w:cs="Tahoma"/>
          <w:sz w:val="24"/>
          <w:szCs w:val="24"/>
        </w:rPr>
        <w:tab/>
      </w:r>
    </w:p>
    <w:p w14:paraId="3C880B44" w14:textId="77777777" w:rsidR="00184CBA" w:rsidRPr="00184CBA" w:rsidRDefault="00184CBA" w:rsidP="00C7136B">
      <w:pPr>
        <w:pBdr>
          <w:bottom w:val="single" w:sz="12" w:space="1" w:color="auto"/>
        </w:pBd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sz w:val="28"/>
          <w:szCs w:val="28"/>
        </w:rPr>
      </w:pPr>
    </w:p>
    <w:p w14:paraId="4A25142F" w14:textId="77777777" w:rsidR="00184CBA" w:rsidRPr="00184CBA" w:rsidRDefault="00184CBA" w:rsidP="00C7136B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b/>
          <w:bCs/>
          <w:sz w:val="10"/>
          <w:szCs w:val="10"/>
        </w:rPr>
      </w:pPr>
    </w:p>
    <w:p w14:paraId="0B8418CF" w14:textId="77777777" w:rsidR="003612C5" w:rsidRDefault="00C7136B" w:rsidP="00C7136B">
      <w:pPr>
        <w:tabs>
          <w:tab w:val="left" w:leader="underscore" w:pos="4536"/>
          <w:tab w:val="right" w:leader="underscore" w:pos="5387"/>
          <w:tab w:val="right" w:leader="underscore" w:pos="9639"/>
        </w:tabs>
        <w:ind w:left="-142"/>
        <w:rPr>
          <w:rFonts w:ascii="Tahoma" w:hAnsi="Tahoma" w:cs="Tahoma"/>
          <w:sz w:val="24"/>
          <w:szCs w:val="24"/>
        </w:rPr>
      </w:pPr>
      <w:r w:rsidRPr="003612C5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EE5C9F" wp14:editId="76642FC7">
                <wp:simplePos x="0" y="0"/>
                <wp:positionH relativeFrom="margin">
                  <wp:posOffset>3303270</wp:posOffset>
                </wp:positionH>
                <wp:positionV relativeFrom="paragraph">
                  <wp:posOffset>-14224</wp:posOffset>
                </wp:positionV>
                <wp:extent cx="3035300" cy="892454"/>
                <wp:effectExtent l="0" t="0" r="0" b="3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89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9D469" w14:textId="77777777" w:rsidR="003612C5" w:rsidRPr="003612C5" w:rsidRDefault="003612C5" w:rsidP="003612C5">
                            <w:pPr>
                              <w:spacing w:after="0"/>
                              <w:ind w:left="-142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612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Gemeindeverwaltung Hasle</w:t>
                            </w:r>
                            <w:r w:rsidR="004F1224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b. Burgdorf</w:t>
                            </w:r>
                          </w:p>
                          <w:p w14:paraId="4EA6A85F" w14:textId="77777777" w:rsidR="003612C5" w:rsidRPr="003612C5" w:rsidRDefault="003612C5" w:rsidP="003612C5">
                            <w:pPr>
                              <w:spacing w:after="0"/>
                              <w:ind w:left="-142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612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Hallenkommission</w:t>
                            </w:r>
                          </w:p>
                          <w:p w14:paraId="1A28CA9D" w14:textId="3EBF1FFE" w:rsidR="003612C5" w:rsidRPr="003612C5" w:rsidRDefault="003612C5" w:rsidP="004838A6">
                            <w:pPr>
                              <w:spacing w:after="0"/>
                              <w:ind w:left="-142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612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Bahnhofplatz 5</w:t>
                            </w:r>
                            <w:r w:rsidR="004838A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612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3415 Hasle b. B</w:t>
                            </w:r>
                            <w:r w:rsidR="004838A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12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38A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/ </w:t>
                            </w:r>
                            <w:hyperlink r:id="rId5" w:history="1">
                              <w:r w:rsidR="004838A6" w:rsidRPr="00090325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natascha.fankhauser@hasle.ch</w:t>
                              </w:r>
                            </w:hyperlink>
                            <w:r w:rsidR="004838A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E5C9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0.1pt;margin-top:-1.1pt;width:239pt;height:7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IOIgIAAB0EAAAOAAAAZHJzL2Uyb0RvYy54bWysU9tu2zAMfR+wfxD0vthxkrUx4hRdugwD&#10;ugvQ7gNkSY6FSaImKbG7rx+lpGm2vQ3zg0Ca5NHhIbW6GY0mB+mDAtvQ6aSkRFoOQtldQ789bt9c&#10;UxIis4JpsLKhTzLQm/XrV6vB1bKCHrSQniCIDfXgGtrH6OqiCLyXhoUJOGkx2IE3LKLrd4XwbEB0&#10;o4uqLN8WA3jhPHAZAv69OwbpOuN3neTxS9cFGYluKHKL+fT5bNNZrFes3nnmesVPNNg/sDBMWbz0&#10;DHXHIiN7r/6CMop7CNDFCQdTQNcpLnMP2M20/KObh545mXtBcYI7yxT+Hyz/fPjqiRINraZXlFhm&#10;cEiPcoyd1IJUSZ/BhRrTHhwmxvEdjDjn3Gtw98C/B2Jh0zO7k7few9BLJpDfNFUWF6VHnJBA2uET&#10;CLyG7SNkoLHzJomHchBExzk9nWeDVAjHn7NytpiVGOIYu15W88U8X8Hq52rnQ/wgwZBkNNTj7DM6&#10;O9yHmNiw+jklXRZAK7FVWmfH79qN9uTAcE+2+Tuh/5amLRkaulxUi4xsIdXnFTIq4h5rZZBcmb5U&#10;zuqkxnsrsh2Z0kcbmWh7kicpctQmju2IiUmzFsQTCuXhuK/4vtDowf+kZMBdbWj4sWdeUqI/WhR7&#10;OZ3P03JnZ764qtDxl5H2MsIsR6iGRkqO5ibmB5H4WrjFoXQq6/XC5MQVdzDLeHovackv/Zz18qrX&#10;vwAAAP//AwBQSwMEFAAGAAgAAAAhAAIZuAXeAAAACgEAAA8AAABkcnMvZG93bnJldi54bWxMj8FO&#10;wzAMhu9IvENkJC5oS+nY1pamEyCBuG7sAdzWaysap2qytXt7zAlOtuVPvz/nu9n26kKj7xwbeFxG&#10;oIgrV3fcGDh+vS8SUD4g19g7JgNX8rArbm9yzGo38Z4uh9AoCWGfoYE2hCHT2lctWfRLNxDL7uRG&#10;i0HGsdH1iJOE217HUbTRFjuWCy0O9NZS9X04WwOnz+lhnU7lRzhu90+bV+y2pbsac383vzyDCjSH&#10;Pxh+9UUdCnEq3Zlrr3oD6ziKBTWwiKUKkKaJNKWQq2QFusj1/xeKHwAAAP//AwBQSwECLQAUAAYA&#10;CAAAACEAtoM4kv4AAADhAQAAEwAAAAAAAAAAAAAAAAAAAAAAW0NvbnRlbnRfVHlwZXNdLnhtbFBL&#10;AQItABQABgAIAAAAIQA4/SH/1gAAAJQBAAALAAAAAAAAAAAAAAAAAC8BAABfcmVscy8ucmVsc1BL&#10;AQItABQABgAIAAAAIQB1sLIOIgIAAB0EAAAOAAAAAAAAAAAAAAAAAC4CAABkcnMvZTJvRG9jLnht&#10;bFBLAQItABQABgAIAAAAIQACGbgF3gAAAAoBAAAPAAAAAAAAAAAAAAAAAHwEAABkcnMvZG93bnJl&#10;di54bWxQSwUGAAAAAAQABADzAAAAhwUAAAAA&#10;" stroked="f">
                <v:textbox>
                  <w:txbxContent>
                    <w:p w14:paraId="7C89D469" w14:textId="77777777" w:rsidR="003612C5" w:rsidRPr="003612C5" w:rsidRDefault="003612C5" w:rsidP="003612C5">
                      <w:pPr>
                        <w:spacing w:after="0"/>
                        <w:ind w:left="-142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612C5">
                        <w:rPr>
                          <w:rFonts w:ascii="Tahoma" w:hAnsi="Tahoma" w:cs="Tahoma"/>
                          <w:sz w:val="24"/>
                          <w:szCs w:val="24"/>
                        </w:rPr>
                        <w:t>Gemeindeverwaltung Hasle</w:t>
                      </w:r>
                      <w:r w:rsidR="004F1224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b. Burgdorf</w:t>
                      </w:r>
                    </w:p>
                    <w:p w14:paraId="4EA6A85F" w14:textId="77777777" w:rsidR="003612C5" w:rsidRPr="003612C5" w:rsidRDefault="003612C5" w:rsidP="003612C5">
                      <w:pPr>
                        <w:spacing w:after="0"/>
                        <w:ind w:left="-142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612C5">
                        <w:rPr>
                          <w:rFonts w:ascii="Tahoma" w:hAnsi="Tahoma" w:cs="Tahoma"/>
                          <w:sz w:val="24"/>
                          <w:szCs w:val="24"/>
                        </w:rPr>
                        <w:t>Hallenkommission</w:t>
                      </w:r>
                    </w:p>
                    <w:p w14:paraId="1A28CA9D" w14:textId="3EBF1FFE" w:rsidR="003612C5" w:rsidRPr="003612C5" w:rsidRDefault="003612C5" w:rsidP="004838A6">
                      <w:pPr>
                        <w:spacing w:after="0"/>
                        <w:ind w:left="-142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612C5">
                        <w:rPr>
                          <w:rFonts w:ascii="Tahoma" w:hAnsi="Tahoma" w:cs="Tahoma"/>
                          <w:sz w:val="24"/>
                          <w:szCs w:val="24"/>
                        </w:rPr>
                        <w:t>Bahnhofplatz 5</w:t>
                      </w:r>
                      <w:r w:rsidR="004838A6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, </w:t>
                      </w:r>
                      <w:r w:rsidRPr="003612C5">
                        <w:rPr>
                          <w:rFonts w:ascii="Tahoma" w:hAnsi="Tahoma" w:cs="Tahoma"/>
                          <w:sz w:val="24"/>
                          <w:szCs w:val="24"/>
                        </w:rPr>
                        <w:t>3415 Hasle b. B</w:t>
                      </w:r>
                      <w:r w:rsidR="004838A6">
                        <w:rPr>
                          <w:rFonts w:ascii="Tahoma" w:hAnsi="Tahoma" w:cs="Tahoma"/>
                          <w:sz w:val="24"/>
                          <w:szCs w:val="24"/>
                        </w:rPr>
                        <w:t>.</w:t>
                      </w:r>
                      <w:r w:rsidRPr="003612C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4838A6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/ </w:t>
                      </w:r>
                      <w:hyperlink r:id="rId6" w:history="1">
                        <w:r w:rsidR="004838A6" w:rsidRPr="00090325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</w:rPr>
                          <w:t>natascha.fankhauser@hasle.ch</w:t>
                        </w:r>
                      </w:hyperlink>
                      <w:r w:rsidR="004838A6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12C5">
        <w:rPr>
          <w:rFonts w:ascii="Tahoma" w:hAnsi="Tahoma" w:cs="Tahoma"/>
          <w:b/>
          <w:bCs/>
          <w:sz w:val="24"/>
          <w:szCs w:val="24"/>
        </w:rPr>
        <w:t xml:space="preserve">Mit dem Gesuch für die Benützung der </w:t>
      </w:r>
    </w:p>
    <w:p w14:paraId="65B8667C" w14:textId="77777777" w:rsidR="003612C5" w:rsidRDefault="003612C5" w:rsidP="003612C5">
      <w:pPr>
        <w:spacing w:after="120"/>
        <w:ind w:left="-14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MZH abzugeben</w:t>
      </w:r>
      <w:r w:rsidR="005A7EE9" w:rsidRPr="005A7EE9">
        <w:rPr>
          <w:rFonts w:ascii="Tahoma" w:hAnsi="Tahoma" w:cs="Tahoma"/>
          <w:b/>
          <w:bCs/>
          <w:sz w:val="24"/>
          <w:szCs w:val="24"/>
        </w:rPr>
        <w:t xml:space="preserve"> an:</w:t>
      </w:r>
    </w:p>
    <w:p w14:paraId="6E40801B" w14:textId="77777777" w:rsidR="005A7EE9" w:rsidRPr="003612C5" w:rsidRDefault="005A7EE9" w:rsidP="003612C5">
      <w:pPr>
        <w:spacing w:after="0"/>
        <w:rPr>
          <w:rFonts w:ascii="Tahoma" w:hAnsi="Tahoma" w:cs="Tahoma"/>
          <w:sz w:val="24"/>
          <w:szCs w:val="24"/>
        </w:rPr>
      </w:pPr>
    </w:p>
    <w:sectPr w:rsidR="005A7EE9" w:rsidRPr="003612C5" w:rsidSect="002B34DE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BE"/>
    <w:rsid w:val="001322B7"/>
    <w:rsid w:val="0016129B"/>
    <w:rsid w:val="00184CBA"/>
    <w:rsid w:val="00194F87"/>
    <w:rsid w:val="002B34DE"/>
    <w:rsid w:val="003612C5"/>
    <w:rsid w:val="004838A6"/>
    <w:rsid w:val="004F1224"/>
    <w:rsid w:val="005A7EE9"/>
    <w:rsid w:val="005F48FB"/>
    <w:rsid w:val="00955C5B"/>
    <w:rsid w:val="00B640BE"/>
    <w:rsid w:val="00C7136B"/>
    <w:rsid w:val="00EE7E8C"/>
    <w:rsid w:val="00F5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7326B"/>
  <w15:chartTrackingRefBased/>
  <w15:docId w15:val="{A40243FF-ED82-4B53-A657-90DCF573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34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3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cha.fankhauser@hasle.ch" TargetMode="External"/><Relationship Id="rId5" Type="http://schemas.openxmlformats.org/officeDocument/2006/relationships/hyperlink" Target="mailto:natascha.fankhauser@hasle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Flueckiger</dc:creator>
  <cp:keywords/>
  <dc:description/>
  <cp:lastModifiedBy>Michele Flückiger</cp:lastModifiedBy>
  <cp:revision>2</cp:revision>
  <cp:lastPrinted>2020-11-26T06:56:00Z</cp:lastPrinted>
  <dcterms:created xsi:type="dcterms:W3CDTF">2024-06-11T14:58:00Z</dcterms:created>
  <dcterms:modified xsi:type="dcterms:W3CDTF">2024-06-11T14:58:00Z</dcterms:modified>
</cp:coreProperties>
</file>